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209F" w14:textId="66F6EC7E" w:rsidR="00A240BD" w:rsidRDefault="007253E7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  <w:r w:rsidRPr="00A240BD">
        <w:rPr>
          <w:rFonts w:eastAsia="Times New Roman"/>
          <w:noProof/>
          <w:color w:val="3399FF"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61C03681" wp14:editId="351F4DD2">
            <wp:simplePos x="0" y="0"/>
            <wp:positionH relativeFrom="margin">
              <wp:posOffset>68974</wp:posOffset>
            </wp:positionH>
            <wp:positionV relativeFrom="page">
              <wp:posOffset>647700</wp:posOffset>
            </wp:positionV>
            <wp:extent cx="1845174" cy="1213714"/>
            <wp:effectExtent l="133350" t="114300" r="155575" b="158115"/>
            <wp:wrapSquare wrapText="bothSides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74" cy="12137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8B8B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4CB099" w14:textId="58A9B53C" w:rsidR="007253E7" w:rsidRPr="00A620B8" w:rsidRDefault="007253E7" w:rsidP="007253E7">
      <w:pPr>
        <w:shd w:val="clear" w:color="auto" w:fill="FFFFFF"/>
        <w:ind w:firstLine="0"/>
        <w:outlineLvl w:val="2"/>
        <w:rPr>
          <w:rFonts w:eastAsia="Times New Roman"/>
          <w:b/>
          <w:bCs/>
          <w:color w:val="FF0000"/>
          <w:sz w:val="22"/>
          <w:szCs w:val="22"/>
          <w:lang w:eastAsia="ru-RU"/>
        </w:rPr>
      </w:pPr>
      <w:r w:rsidRPr="00C500E6">
        <w:rPr>
          <w:rFonts w:eastAsia="Times New Roman"/>
          <w:b/>
          <w:bCs/>
          <w:color w:val="FF0000"/>
          <w:sz w:val="22"/>
          <w:szCs w:val="22"/>
          <w:lang w:eastAsia="ru-RU"/>
        </w:rPr>
        <w:t>Н</w:t>
      </w: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есколько советов родителям</w:t>
      </w:r>
    </w:p>
    <w:p w14:paraId="561FD444" w14:textId="77777777" w:rsidR="007253E7" w:rsidRPr="00A620B8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A620B8">
        <w:rPr>
          <w:rFonts w:eastAsia="Times New Roman"/>
          <w:color w:val="000000" w:themeColor="text1"/>
          <w:sz w:val="22"/>
          <w:szCs w:val="22"/>
          <w:lang w:eastAsia="ru-RU"/>
        </w:rPr>
        <w:t>Подростки и молодые люди (10-24 лет) по-прежнему уязвимы перед ВИЧ-инфекцией. Подростки также подвергаются повышенному риску инфицирования ВИЧ половым путем и в результате употребления инъекционных наркотиков. Особое внимание следует уделять вопросам политики в области тестирования и консультирования, лечения и ухода для ВИЧ-инфицированных подростков.</w:t>
      </w:r>
    </w:p>
    <w:p w14:paraId="1E1F2A1E" w14:textId="77777777" w:rsidR="007253E7" w:rsidRPr="00A620B8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000000" w:themeColor="text1"/>
          <w:sz w:val="22"/>
          <w:szCs w:val="22"/>
          <w:lang w:eastAsia="ru-RU"/>
        </w:rPr>
        <w:t>В какой форме следует говорить с ребенком о ВИЧ?</w:t>
      </w:r>
    </w:p>
    <w:p w14:paraId="2C9F8C94" w14:textId="77777777" w:rsidR="007253E7" w:rsidRPr="00A620B8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A620B8">
        <w:rPr>
          <w:rFonts w:eastAsia="Times New Roman"/>
          <w:color w:val="000000" w:themeColor="text1"/>
          <w:sz w:val="22"/>
          <w:szCs w:val="22"/>
          <w:lang w:eastAsia="ru-RU"/>
        </w:rPr>
        <w:t>Говорите о проблеме спокойно, оперируя при этом доступными для понимания ребенка и однозначно достоверными фактами. Будьте готовы к тому, что разговор на эту тему вызовет у него много других смежных с ней вопросов.</w:t>
      </w:r>
    </w:p>
    <w:p w14:paraId="7FE0CEC5" w14:textId="77777777" w:rsidR="007253E7" w:rsidRPr="00A620B8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6E6966EE" w14:textId="77777777" w:rsidR="007253E7" w:rsidRPr="00A620B8" w:rsidRDefault="007253E7" w:rsidP="00C500E6">
      <w:pPr>
        <w:shd w:val="clear" w:color="auto" w:fill="FFFFFF"/>
        <w:ind w:right="120" w:firstLine="142"/>
        <w:jc w:val="center"/>
        <w:rPr>
          <w:rFonts w:eastAsia="Times New Roman"/>
          <w:b/>
          <w:bCs/>
          <w:color w:val="FF0000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Чего нужно добиться, разговаривая с ребенком о ВИЧ?</w:t>
      </w:r>
    </w:p>
    <w:p w14:paraId="5C9EB2F8" w14:textId="77777777" w:rsidR="007253E7" w:rsidRPr="00A620B8" w:rsidRDefault="007253E7" w:rsidP="007253E7">
      <w:pPr>
        <w:shd w:val="clear" w:color="auto" w:fill="FFFFFF"/>
        <w:ind w:right="57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A620B8">
        <w:rPr>
          <w:rFonts w:eastAsia="Times New Roman"/>
          <w:color w:val="000000" w:themeColor="text1"/>
          <w:sz w:val="22"/>
          <w:szCs w:val="22"/>
          <w:lang w:eastAsia="ru-RU"/>
        </w:rPr>
        <w:t>Ни в коем случае не пугайте ребенка страшным и опасным вирусом. Перед вами стоит совсем иная цель — защитить и донести до него информацию.</w:t>
      </w:r>
    </w:p>
    <w:p w14:paraId="4F44AD55" w14:textId="77777777" w:rsidR="007253E7" w:rsidRPr="00A620B8" w:rsidRDefault="007253E7" w:rsidP="007253E7">
      <w:pPr>
        <w:numPr>
          <w:ilvl w:val="0"/>
          <w:numId w:val="1"/>
        </w:numPr>
        <w:shd w:val="clear" w:color="auto" w:fill="FFFFFF"/>
        <w:ind w:left="0" w:right="57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A620B8">
        <w:rPr>
          <w:rFonts w:eastAsia="Times New Roman"/>
          <w:color w:val="000000" w:themeColor="text1"/>
          <w:sz w:val="22"/>
          <w:szCs w:val="22"/>
          <w:lang w:eastAsia="ru-RU"/>
        </w:rPr>
        <w:t>Не стоит думать, что этот вопрос решится сам собой. Вы должны внушить ребенку доверие. За любым ответом он должен идти именно к вам.</w:t>
      </w:r>
    </w:p>
    <w:p w14:paraId="18BA7C89" w14:textId="77777777" w:rsidR="007253E7" w:rsidRPr="00A620B8" w:rsidRDefault="007253E7" w:rsidP="007253E7">
      <w:pPr>
        <w:numPr>
          <w:ilvl w:val="0"/>
          <w:numId w:val="1"/>
        </w:numPr>
        <w:shd w:val="clear" w:color="auto" w:fill="FFFFFF"/>
        <w:ind w:left="0" w:right="57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A620B8">
        <w:rPr>
          <w:rFonts w:eastAsia="Times New Roman"/>
          <w:color w:val="000000" w:themeColor="text1"/>
          <w:sz w:val="22"/>
          <w:szCs w:val="22"/>
          <w:lang w:eastAsia="ru-RU"/>
        </w:rPr>
        <w:t>Прививайте ему те непоколебимые ценности, которые впоследствии не смогут быть разрушены ложной информацией и посторонним влиянием.</w:t>
      </w:r>
    </w:p>
    <w:p w14:paraId="45484167" w14:textId="77777777" w:rsidR="007253E7" w:rsidRPr="00A620B8" w:rsidRDefault="007253E7" w:rsidP="007253E7">
      <w:pPr>
        <w:numPr>
          <w:ilvl w:val="0"/>
          <w:numId w:val="1"/>
        </w:numPr>
        <w:shd w:val="clear" w:color="auto" w:fill="FFFFFF"/>
        <w:ind w:left="0" w:right="57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A620B8">
        <w:rPr>
          <w:rFonts w:eastAsia="Times New Roman"/>
          <w:color w:val="000000" w:themeColor="text1"/>
          <w:sz w:val="22"/>
          <w:szCs w:val="22"/>
          <w:lang w:eastAsia="ru-RU"/>
        </w:rPr>
        <w:t>Повышайте самооценку своего ребенка. Этого легко достичь, если не требовать от него невозможного и хвалить за каждое достижение. Пусть в его жизни будет больше адекватных и легко выполнимых для его возраста целей, а значит больше побед. Не стоит выставлять его неудачником и сыпать в его адрес упреки. Предложите помощь.</w:t>
      </w:r>
    </w:p>
    <w:p w14:paraId="12701A35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2C79C452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37FBF8E0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5DB6D535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0659FAAF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2DC0BC9B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4B00BD9A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3CB78362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7049D4D2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6C2DF889" w14:textId="77777777" w:rsidR="007253E7" w:rsidRDefault="007253E7" w:rsidP="007253E7">
      <w:pPr>
        <w:shd w:val="clear" w:color="auto" w:fill="FFFFFF"/>
        <w:ind w:right="120" w:firstLine="142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14:paraId="0001D7A6" w14:textId="5B768089" w:rsidR="007253E7" w:rsidRPr="007253E7" w:rsidRDefault="007253E7" w:rsidP="007253E7">
      <w:pPr>
        <w:shd w:val="clear" w:color="auto" w:fill="FFFFFF"/>
        <w:ind w:right="120" w:firstLine="142"/>
        <w:jc w:val="center"/>
        <w:rPr>
          <w:rFonts w:eastAsia="Times New Roman"/>
          <w:b/>
          <w:bCs/>
          <w:color w:val="FF0000"/>
          <w:sz w:val="32"/>
          <w:szCs w:val="32"/>
          <w:lang w:eastAsia="ru-RU"/>
        </w:rPr>
      </w:pPr>
      <w:r w:rsidRPr="00A620B8">
        <w:rPr>
          <w:rFonts w:eastAsia="Times New Roman"/>
          <w:b/>
          <w:bCs/>
          <w:color w:val="FF0000"/>
          <w:sz w:val="32"/>
          <w:szCs w:val="32"/>
          <w:lang w:eastAsia="ru-RU"/>
        </w:rPr>
        <w:t>Не думайте, что проблема ВИЧ и СПИДа не имеет к вам отношения. Вы живете в обществе, оно несовершенно, а это значит, что нужно к нему приспособиться и при необходимости уметь противостоять.</w:t>
      </w:r>
    </w:p>
    <w:p w14:paraId="5DBC594E" w14:textId="3724AE41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153DD28D" w14:textId="7FC32404" w:rsidR="007253E7" w:rsidRDefault="007253E7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7C49A184" w14:textId="2FC62CBB" w:rsidR="007253E7" w:rsidRDefault="007253E7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0AECB70" w14:textId="77777777" w:rsidR="007253E7" w:rsidRDefault="007253E7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632E5F6" w14:textId="30BCC468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46163F5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D300337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5DD29854" w14:textId="37E31F95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A46B1AA" w14:textId="7D577739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AD1D0C5" w14:textId="04C5F07B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8A7FD4D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2AE442C" w14:textId="5C762FE1" w:rsidR="00A240BD" w:rsidRDefault="007253E7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96835" wp14:editId="3D17BA28">
                <wp:simplePos x="0" y="0"/>
                <wp:positionH relativeFrom="column">
                  <wp:align>right</wp:align>
                </wp:positionH>
                <wp:positionV relativeFrom="paragraph">
                  <wp:posOffset>8233</wp:posOffset>
                </wp:positionV>
                <wp:extent cx="2971800" cy="1143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29EA0" w14:textId="261129EA" w:rsidR="0037505A" w:rsidRDefault="0037505A" w:rsidP="0037505A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E1DC3">
                              <w:rPr>
                                <w:sz w:val="20"/>
                                <w:szCs w:val="20"/>
                              </w:rPr>
                              <w:t>Березовское муниципальное автономное дошкольное образовательное учреждение «Детский сад № 40 «Березонька»</w:t>
                            </w:r>
                          </w:p>
                          <w:p w14:paraId="7B81AAE7" w14:textId="5C634ADD" w:rsidR="0037505A" w:rsidRDefault="0037505A" w:rsidP="0037505A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623704, Свердловская область, г. Б</w:t>
                            </w:r>
                            <w:r w:rsidR="00A240BD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резовский, </w:t>
                            </w:r>
                          </w:p>
                          <w:p w14:paraId="411103F0" w14:textId="24475B6E" w:rsidR="0037505A" w:rsidRDefault="0037505A" w:rsidP="0037505A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Ул. Энергостроителей, стр.23А</w:t>
                            </w:r>
                          </w:p>
                          <w:p w14:paraId="608B5C08" w14:textId="5CF5DF30" w:rsidR="00A240BD" w:rsidRPr="008E1DC3" w:rsidRDefault="00A240BD" w:rsidP="0037505A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Тел/факс 8(34369)60019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96835" id="Прямоугольник 6" o:spid="_x0000_s1026" style="position:absolute;left:0;text-align:left;margin-left:182.8pt;margin-top:.65pt;width:234pt;height:90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" fillcolor="white [3201]" strokecolor="red" strokeweight="1pt">
                <v:textbox>
                  <w:txbxContent>
                    <w:p w14:paraId="5E729EA0" w14:textId="261129EA" w:rsidR="0037505A" w:rsidRDefault="0037505A" w:rsidP="0037505A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E1DC3">
                        <w:rPr>
                          <w:sz w:val="20"/>
                          <w:szCs w:val="20"/>
                        </w:rPr>
                        <w:t>Березовское муниципальное автономное дошкольное образовательное учреждение «Детский сад № 40 «Березонька»</w:t>
                      </w:r>
                    </w:p>
                    <w:p w14:paraId="7B81AAE7" w14:textId="5C634ADD" w:rsidR="0037505A" w:rsidRDefault="0037505A" w:rsidP="0037505A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623704, Свердловская область, г. Б</w:t>
                      </w:r>
                      <w:r w:rsidR="00A240BD"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 xml:space="preserve">резовский, </w:t>
                      </w:r>
                    </w:p>
                    <w:p w14:paraId="411103F0" w14:textId="24475B6E" w:rsidR="0037505A" w:rsidRDefault="0037505A" w:rsidP="0037505A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Ул. Энергостроителей, стр.23А</w:t>
                      </w:r>
                    </w:p>
                    <w:p w14:paraId="608B5C08" w14:textId="5CF5DF30" w:rsidR="00A240BD" w:rsidRPr="008E1DC3" w:rsidRDefault="00A240BD" w:rsidP="0037505A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Тел/факс 8(34369)60019</w:t>
                      </w:r>
                    </w:p>
                  </w:txbxContent>
                </v:textbox>
              </v:rect>
            </w:pict>
          </mc:Fallback>
        </mc:AlternateContent>
      </w:r>
    </w:p>
    <w:p w14:paraId="710A3857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5F60CB4" w14:textId="342BE9FF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BCDD1E4" w14:textId="353F9334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19DBFFC6" w14:textId="6DEA9C2C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FCC881B" w14:textId="63B4D65D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1E3EF61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114DC8F4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8D1552A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904DCC2" w14:textId="1196591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114330C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B2653DC" w14:textId="135959D9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A9EAE4C" w14:textId="4ED5FFD3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C62A3" wp14:editId="686EB415">
                <wp:simplePos x="0" y="0"/>
                <wp:positionH relativeFrom="column">
                  <wp:posOffset>99060</wp:posOffset>
                </wp:positionH>
                <wp:positionV relativeFrom="paragraph">
                  <wp:posOffset>-217170</wp:posOffset>
                </wp:positionV>
                <wp:extent cx="3132455" cy="898525"/>
                <wp:effectExtent l="0" t="0" r="1079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898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6DB34" w14:textId="077FA8C8" w:rsidR="008E1DC3" w:rsidRPr="008E1DC3" w:rsidRDefault="008E1DC3" w:rsidP="008E1DC3">
                            <w:pPr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E1DC3">
                              <w:rPr>
                                <w:sz w:val="20"/>
                                <w:szCs w:val="20"/>
                              </w:rPr>
                              <w:t>Березовское муниципальное автономное дошкольное образовательное учреждение «Детский сад № 40 «Березонька»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C62A3" id="Прямоугольник 3" o:spid="_x0000_s1027" style="position:absolute;left:0;text-align:left;margin-left:7.8pt;margin-top:-17.1pt;width:246.65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" fillcolor="white [3201]" strokecolor="red" strokeweight="1pt">
                <v:textbox>
                  <w:txbxContent>
                    <w:p w14:paraId="7636DB34" w14:textId="077FA8C8" w:rsidR="008E1DC3" w:rsidRPr="008E1DC3" w:rsidRDefault="008E1DC3" w:rsidP="008E1DC3">
                      <w:pPr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E1DC3">
                        <w:rPr>
                          <w:sz w:val="20"/>
                          <w:szCs w:val="20"/>
                        </w:rPr>
                        <w:t>Березовское муниципальное автономное дошкольное образовательное учреждение «Детский сад № 40 «Березонька»</w:t>
                      </w:r>
                    </w:p>
                  </w:txbxContent>
                </v:textbox>
              </v:rect>
            </w:pict>
          </mc:Fallback>
        </mc:AlternateContent>
      </w:r>
    </w:p>
    <w:p w14:paraId="0AAAD897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17B0E19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DC68DDF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1FD60B1E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786C676" w14:textId="7EDB9A14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50D64AC5" w14:textId="01BA4F2A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72F3C70" w14:textId="3AD38BCE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E762F34" w14:textId="637BB182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AB2ECC" wp14:editId="68FEB738">
            <wp:simplePos x="0" y="0"/>
            <wp:positionH relativeFrom="column">
              <wp:posOffset>842645</wp:posOffset>
            </wp:positionH>
            <wp:positionV relativeFrom="paragraph">
              <wp:posOffset>150495</wp:posOffset>
            </wp:positionV>
            <wp:extent cx="1782445" cy="1530350"/>
            <wp:effectExtent l="285750" t="285750" r="294005" b="2984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530350"/>
                    </a:xfrm>
                    <a:prstGeom prst="rect">
                      <a:avLst/>
                    </a:prstGeom>
                    <a:ln w="190500" cap="sq">
                      <a:solidFill>
                        <a:srgbClr val="FD765F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8167C" w14:textId="3CCF8EBD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10DB842C" w14:textId="4417FE62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194A89EF" w14:textId="3E0DA513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D1CB10D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D9F1CB8" w14:textId="4D3F080B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B5C8AEF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A85F177" w14:textId="3E08BE2E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82C7160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804A621" w14:textId="7D176675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55DD6F82" w14:textId="18416835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7D829492" w14:textId="42A29AF5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34B2957" w14:textId="731F7D72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FEADF" wp14:editId="604D3C60">
                <wp:simplePos x="0" y="0"/>
                <wp:positionH relativeFrom="margin">
                  <wp:align>right</wp:align>
                </wp:positionH>
                <wp:positionV relativeFrom="paragraph">
                  <wp:posOffset>55026</wp:posOffset>
                </wp:positionV>
                <wp:extent cx="2895600" cy="1756410"/>
                <wp:effectExtent l="0" t="0" r="19050" b="152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56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D765F"/>
                          </a:solidFill>
                        </a:ln>
                      </wps:spPr>
                      <wps:txbx>
                        <w:txbxContent>
                          <w:p w14:paraId="08B7EEE1" w14:textId="77777777" w:rsidR="0037505A" w:rsidRPr="0037505A" w:rsidRDefault="0037505A" w:rsidP="0037505A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505A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 мы знаем о ВИЧ/СПИД?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FEAD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8" type="#_x0000_t202" style="position:absolute;left:0;text-align:left;margin-left:176.8pt;margin-top:4.35pt;width:228pt;height:138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" filled="f" strokecolor="#fd765f">
                <v:fill o:detectmouseclick="t"/>
                <v:textbox>
                  <w:txbxContent>
                    <w:p w14:paraId="08B7EEE1" w14:textId="77777777" w:rsidR="0037505A" w:rsidRPr="0037505A" w:rsidRDefault="0037505A" w:rsidP="0037505A">
                      <w:pPr>
                        <w:ind w:firstLine="0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505A"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Что мы знаем о ВИЧ/СПИД?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F6FE1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34AB89E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427E68F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024EE3A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563107F4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D3E15E6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CB66335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6DFDD55" w14:textId="732DCD29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10BC0F77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9359FE9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284CEF3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2031F333" w14:textId="73359D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D4D61F2" w14:textId="5068BC9C" w:rsidR="00A240BD" w:rsidRDefault="00C500E6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  <w:r>
        <w:rPr>
          <w:b/>
          <w:bCs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EDEA3" wp14:editId="4541537C">
                <wp:simplePos x="0" y="0"/>
                <wp:positionH relativeFrom="column">
                  <wp:posOffset>-635</wp:posOffset>
                </wp:positionH>
                <wp:positionV relativeFrom="paragraph">
                  <wp:posOffset>20605</wp:posOffset>
                </wp:positionV>
                <wp:extent cx="3143250" cy="9144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1DAFF" w14:textId="1F769D24" w:rsidR="00A240BD" w:rsidRDefault="00A240BD" w:rsidP="00A240BD">
                            <w:pPr>
                              <w:jc w:val="right"/>
                            </w:pPr>
                            <w:r>
                              <w:t xml:space="preserve">Подготовил </w:t>
                            </w:r>
                          </w:p>
                          <w:p w14:paraId="247721B5" w14:textId="30EFA7DB" w:rsidR="00A240BD" w:rsidRDefault="00A240BD" w:rsidP="00A240BD">
                            <w:pPr>
                              <w:jc w:val="right"/>
                            </w:pPr>
                            <w:r>
                              <w:t xml:space="preserve">Старший воспитатель </w:t>
                            </w:r>
                            <w:proofErr w:type="spellStart"/>
                            <w:r>
                              <w:t>Е.В.Даутова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EDEA3" id="Прямоугольник 7" o:spid="_x0000_s1029" style="position:absolute;left:0;text-align:left;margin-left:-.05pt;margin-top:1.6pt;width:247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" fillcolor="white [3201]" stroked="f" strokeweight="1pt">
                <v:textbox>
                  <w:txbxContent>
                    <w:p w14:paraId="1F21DAFF" w14:textId="1F769D24" w:rsidR="00A240BD" w:rsidRDefault="00A240BD" w:rsidP="00A240BD">
                      <w:pPr>
                        <w:jc w:val="right"/>
                      </w:pPr>
                      <w:r>
                        <w:t xml:space="preserve">Подготовил </w:t>
                      </w:r>
                    </w:p>
                    <w:p w14:paraId="247721B5" w14:textId="30EFA7DB" w:rsidR="00A240BD" w:rsidRDefault="00A240BD" w:rsidP="00A240BD">
                      <w:pPr>
                        <w:jc w:val="right"/>
                      </w:pPr>
                      <w:r>
                        <w:t xml:space="preserve">Старший воспитатель </w:t>
                      </w:r>
                      <w:proofErr w:type="spellStart"/>
                      <w:r>
                        <w:t>Е.В.Даутова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887E609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369602AC" w14:textId="711F14AA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B3769F0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AE4448D" w14:textId="7CE5DBBD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4D3CD6D8" w14:textId="77777777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68A6913B" w14:textId="4918147B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</w:p>
    <w:p w14:paraId="02E4721D" w14:textId="645E23D2" w:rsidR="00A240BD" w:rsidRDefault="00A240BD" w:rsidP="00261FC6">
      <w:pPr>
        <w:shd w:val="clear" w:color="auto" w:fill="FFFFFF"/>
        <w:ind w:right="120" w:firstLine="142"/>
        <w:jc w:val="both"/>
        <w:rPr>
          <w:rStyle w:val="a4"/>
          <w:color w:val="333333"/>
          <w:sz w:val="22"/>
          <w:szCs w:val="2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B5E2D" wp14:editId="5EBA22FD">
                <wp:simplePos x="0" y="0"/>
                <wp:positionH relativeFrom="column">
                  <wp:posOffset>656896</wp:posOffset>
                </wp:positionH>
                <wp:positionV relativeFrom="paragraph">
                  <wp:posOffset>-319909</wp:posOffset>
                </wp:positionV>
                <wp:extent cx="1828800" cy="18288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2EC32" w14:textId="7D5FFB16" w:rsidR="00A240BD" w:rsidRPr="00A240BD" w:rsidRDefault="00A240BD" w:rsidP="00A240BD">
                            <w:pPr>
                              <w:shd w:val="clear" w:color="auto" w:fill="FFFFFF"/>
                              <w:ind w:right="120" w:firstLine="142"/>
                              <w:jc w:val="center"/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240BD"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Что такое ВИЧ?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B5E2D" id="Надпись 8" o:spid="_x0000_s1030" type="#_x0000_t202" style="position:absolute;left:0;text-align:left;margin-left:51.7pt;margin-top:-25.2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" filled="f" stroked="f">
                <v:fill o:detectmouseclick="t"/>
                <v:textbox style="mso-fit-shape-to-text:t">
                  <w:txbxContent>
                    <w:p w14:paraId="0502EC32" w14:textId="7D5FFB16" w:rsidR="00A240BD" w:rsidRPr="00A240BD" w:rsidRDefault="00A240BD" w:rsidP="00A240BD">
                      <w:pPr>
                        <w:shd w:val="clear" w:color="auto" w:fill="FFFFFF"/>
                        <w:ind w:right="120" w:firstLine="142"/>
                        <w:jc w:val="center"/>
                        <w:rPr>
                          <w:b/>
                          <w:bCs/>
                          <w:color w:val="FF0000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240BD">
                        <w:rPr>
                          <w:b/>
                          <w:bCs/>
                          <w:color w:val="FF0000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Что такое ВИЧ?</w:t>
                      </w:r>
                    </w:p>
                  </w:txbxContent>
                </v:textbox>
              </v:shape>
            </w:pict>
          </mc:Fallback>
        </mc:AlternateContent>
      </w:r>
    </w:p>
    <w:p w14:paraId="72B11C67" w14:textId="0A9C15F7" w:rsidR="00A620B8" w:rsidRPr="00A240BD" w:rsidRDefault="00A620B8" w:rsidP="00261FC6">
      <w:pPr>
        <w:shd w:val="clear" w:color="auto" w:fill="FFFFFF"/>
        <w:ind w:right="120" w:firstLine="142"/>
        <w:jc w:val="both"/>
        <w:rPr>
          <w:color w:val="333333"/>
          <w:sz w:val="22"/>
          <w:szCs w:val="22"/>
          <w:shd w:val="clear" w:color="auto" w:fill="FFFFFF"/>
        </w:rPr>
      </w:pPr>
      <w:hyperlink r:id="rId8" w:tgtFrame="_blank" w:history="1">
        <w:r w:rsidRPr="00A240BD">
          <w:rPr>
            <w:rStyle w:val="a5"/>
            <w:color w:val="3399FF"/>
            <w:sz w:val="22"/>
            <w:szCs w:val="22"/>
            <w:shd w:val="clear" w:color="auto" w:fill="FFFFFF"/>
          </w:rPr>
          <w:t>ВИЧ</w:t>
        </w:r>
      </w:hyperlink>
      <w:r w:rsidRPr="00A240BD">
        <w:rPr>
          <w:rStyle w:val="a4"/>
          <w:color w:val="333333"/>
          <w:sz w:val="22"/>
          <w:szCs w:val="22"/>
          <w:shd w:val="clear" w:color="auto" w:fill="FFFFFF"/>
        </w:rPr>
        <w:t> (вирус иммунодефицита человека) — вирус, вызывающий СПИД (синдром приобретенного иммунодефицита).</w:t>
      </w:r>
      <w:r w:rsidRPr="00A240BD">
        <w:rPr>
          <w:color w:val="333333"/>
          <w:sz w:val="22"/>
          <w:szCs w:val="22"/>
          <w:shd w:val="clear" w:color="auto" w:fill="FFFFFF"/>
        </w:rPr>
        <w:t> Этот вирус передается от одного человека другому через кровь или в результате полового контакта. ВИЧ поражает иммунную систему человека, которая отвечает за борьбу с инфекцией. В итоге иммунная система ослабевает до такой степени, что не может противостоять болезням и инфекциям, атакующим организм. Вследствие ухудшения состояния человека ему ставят диагноз СПИД.</w:t>
      </w:r>
    </w:p>
    <w:p w14:paraId="2FBC14E6" w14:textId="1CC712F9" w:rsidR="00A620B8" w:rsidRPr="00A620B8" w:rsidRDefault="00A620B8" w:rsidP="00C500E6">
      <w:pPr>
        <w:shd w:val="clear" w:color="auto" w:fill="FFFFFF"/>
        <w:ind w:firstLine="142"/>
        <w:jc w:val="center"/>
        <w:outlineLvl w:val="2"/>
        <w:rPr>
          <w:rFonts w:eastAsia="Times New Roman"/>
          <w:b/>
          <w:bCs/>
          <w:color w:val="FF0000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Как передается ВИЧ</w:t>
      </w:r>
      <w:r w:rsidR="00A240BD" w:rsidRPr="00C500E6">
        <w:rPr>
          <w:rFonts w:eastAsia="Times New Roman"/>
          <w:b/>
          <w:bCs/>
          <w:color w:val="FF0000"/>
          <w:sz w:val="22"/>
          <w:szCs w:val="22"/>
          <w:lang w:eastAsia="ru-RU"/>
        </w:rPr>
        <w:t>?</w:t>
      </w:r>
    </w:p>
    <w:p w14:paraId="5D7A8A61" w14:textId="305764A6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 xml:space="preserve">ВИЧ передается через определенные жидкости организма человека — те жидкости, концентрация вируса в которых достаточна для заражения и те, которыми люди так или иначе обмениваются: кровь, сперма и </w:t>
      </w:r>
      <w:proofErr w:type="spellStart"/>
      <w:r w:rsidRPr="00A620B8">
        <w:rPr>
          <w:rFonts w:eastAsia="Times New Roman"/>
          <w:color w:val="333333"/>
          <w:sz w:val="22"/>
          <w:szCs w:val="22"/>
          <w:lang w:eastAsia="ru-RU"/>
        </w:rPr>
        <w:t>предэякулят</w:t>
      </w:r>
      <w:proofErr w:type="spellEnd"/>
      <w:r w:rsidRPr="00A620B8">
        <w:rPr>
          <w:rFonts w:eastAsia="Times New Roman"/>
          <w:color w:val="333333"/>
          <w:sz w:val="22"/>
          <w:szCs w:val="22"/>
          <w:lang w:eastAsia="ru-RU"/>
        </w:rPr>
        <w:t>, вагинальный и цервикальный секрет, материнское грудное молоко.</w:t>
      </w:r>
    </w:p>
    <w:p w14:paraId="411B8860" w14:textId="77777777" w:rsidR="00A620B8" w:rsidRPr="00A620B8" w:rsidRDefault="00A620B8" w:rsidP="00C500E6">
      <w:pPr>
        <w:shd w:val="clear" w:color="auto" w:fill="FFFFFF"/>
        <w:ind w:right="120" w:firstLine="142"/>
        <w:jc w:val="center"/>
        <w:rPr>
          <w:rFonts w:eastAsia="Times New Roman"/>
          <w:color w:val="FF0000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Пути передачи:</w:t>
      </w:r>
    </w:p>
    <w:p w14:paraId="584B9C3F" w14:textId="77777777" w:rsidR="00A620B8" w:rsidRPr="00A620B8" w:rsidRDefault="00A620B8" w:rsidP="00261FC6">
      <w:pPr>
        <w:numPr>
          <w:ilvl w:val="0"/>
          <w:numId w:val="2"/>
        </w:numPr>
        <w:shd w:val="clear" w:color="auto" w:fill="FFFFFF"/>
        <w:ind w:left="0" w:right="44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Незащищенный сексуальный контакт с человеком, зараженным ВИЧ.</w:t>
      </w:r>
    </w:p>
    <w:p w14:paraId="67B600C4" w14:textId="77777777" w:rsidR="00A620B8" w:rsidRPr="00A620B8" w:rsidRDefault="00A620B8" w:rsidP="00261FC6">
      <w:pPr>
        <w:numPr>
          <w:ilvl w:val="0"/>
          <w:numId w:val="2"/>
        </w:numPr>
        <w:shd w:val="clear" w:color="auto" w:fill="FFFFFF"/>
        <w:ind w:left="0" w:right="44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Кровь-в-кровь — при совместном употреблении наркотиков, общем использовании нестерильных медицинских инструментов.</w:t>
      </w:r>
    </w:p>
    <w:p w14:paraId="4C483DE9" w14:textId="77777777" w:rsidR="00A620B8" w:rsidRPr="00A620B8" w:rsidRDefault="00A620B8" w:rsidP="00261FC6">
      <w:pPr>
        <w:numPr>
          <w:ilvl w:val="0"/>
          <w:numId w:val="2"/>
        </w:numPr>
        <w:shd w:val="clear" w:color="auto" w:fill="FFFFFF"/>
        <w:ind w:left="0" w:right="44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От матери к ребенку, если у матери ВИЧ, и на протяжении беременности она не наблюдается у врача, не принимает прописанные препараты, кормит ребенка грудью.</w:t>
      </w:r>
    </w:p>
    <w:p w14:paraId="6452D3DD" w14:textId="77777777" w:rsidR="00A620B8" w:rsidRPr="00A240BD" w:rsidRDefault="00A620B8" w:rsidP="00261FC6">
      <w:pPr>
        <w:shd w:val="clear" w:color="auto" w:fill="FFFFFF"/>
        <w:ind w:right="120" w:firstLine="142"/>
        <w:jc w:val="both"/>
        <w:rPr>
          <w:color w:val="333333"/>
          <w:sz w:val="22"/>
          <w:szCs w:val="22"/>
          <w:shd w:val="clear" w:color="auto" w:fill="FFFFFF"/>
        </w:rPr>
      </w:pPr>
    </w:p>
    <w:p w14:paraId="25F7DCE4" w14:textId="0EEC0147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 xml:space="preserve">Многие люди боятся заразиться ВИЧ при обычном бытовом контакте. На самом деле эти страхи </w:t>
      </w:r>
      <w:proofErr w:type="spellStart"/>
      <w:r w:rsidRPr="00A620B8">
        <w:rPr>
          <w:rFonts w:eastAsia="Times New Roman"/>
          <w:color w:val="333333"/>
          <w:sz w:val="22"/>
          <w:szCs w:val="22"/>
          <w:lang w:eastAsia="ru-RU"/>
        </w:rPr>
        <w:t>необоснованы</w:t>
      </w:r>
      <w:proofErr w:type="spellEnd"/>
      <w:r w:rsidRPr="00A620B8">
        <w:rPr>
          <w:rFonts w:eastAsia="Times New Roman"/>
          <w:color w:val="333333"/>
          <w:sz w:val="22"/>
          <w:szCs w:val="22"/>
          <w:lang w:eastAsia="ru-RU"/>
        </w:rPr>
        <w:t>, и обычный контакт с людьми, живущими с ВИЧ/СПИДом, абсолютно безопасен. Вокруг ВИЧ-инфекции существует множество мифов: кто-то считает заболевание окончательным приговором, кто-то боится находиться рядом с ВИЧ-положительным человеком, ошибочно считая, что ВИЧ-инфекция передаётся по воздуху.</w:t>
      </w:r>
    </w:p>
    <w:p w14:paraId="386C7671" w14:textId="77777777" w:rsidR="007253E7" w:rsidRDefault="007253E7" w:rsidP="00261FC6">
      <w:pPr>
        <w:shd w:val="clear" w:color="auto" w:fill="FFFFFF"/>
        <w:ind w:right="120" w:firstLine="142"/>
        <w:jc w:val="both"/>
        <w:rPr>
          <w:rFonts w:eastAsia="Times New Roman"/>
          <w:b/>
          <w:bCs/>
          <w:color w:val="333333"/>
          <w:sz w:val="22"/>
          <w:szCs w:val="22"/>
          <w:lang w:eastAsia="ru-RU"/>
        </w:rPr>
      </w:pPr>
    </w:p>
    <w:p w14:paraId="4C9AF79E" w14:textId="77777777" w:rsidR="007253E7" w:rsidRDefault="007253E7" w:rsidP="00261FC6">
      <w:pPr>
        <w:shd w:val="clear" w:color="auto" w:fill="FFFFFF"/>
        <w:ind w:right="120" w:firstLine="142"/>
        <w:jc w:val="both"/>
        <w:rPr>
          <w:rFonts w:eastAsia="Times New Roman"/>
          <w:b/>
          <w:bCs/>
          <w:color w:val="333333"/>
          <w:sz w:val="22"/>
          <w:szCs w:val="22"/>
          <w:lang w:eastAsia="ru-RU"/>
        </w:rPr>
      </w:pPr>
    </w:p>
    <w:p w14:paraId="3C2C5BA8" w14:textId="2A609321" w:rsidR="007253E7" w:rsidRDefault="007253E7" w:rsidP="00261FC6">
      <w:pPr>
        <w:shd w:val="clear" w:color="auto" w:fill="FFFFFF"/>
        <w:ind w:right="120" w:firstLine="142"/>
        <w:jc w:val="both"/>
        <w:rPr>
          <w:rFonts w:eastAsia="Times New Roman"/>
          <w:b/>
          <w:bCs/>
          <w:color w:val="333333"/>
          <w:sz w:val="22"/>
          <w:szCs w:val="22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7B543" wp14:editId="44AB888C">
                <wp:simplePos x="0" y="0"/>
                <wp:positionH relativeFrom="column">
                  <wp:posOffset>207010</wp:posOffset>
                </wp:positionH>
                <wp:positionV relativeFrom="paragraph">
                  <wp:posOffset>-319974</wp:posOffset>
                </wp:positionV>
                <wp:extent cx="1828800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35A26" w14:textId="128E22AA" w:rsidR="007253E7" w:rsidRPr="007253E7" w:rsidRDefault="007253E7" w:rsidP="007253E7">
                            <w:pPr>
                              <w:shd w:val="clear" w:color="auto" w:fill="FFFFFF"/>
                              <w:ind w:right="120" w:firstLine="142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253E7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Мифы и ВИЧ- инфекции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B543" id="Надпись 9" o:spid="_x0000_s1031" type="#_x0000_t202" style="position:absolute;left:0;text-align:left;margin-left:16.3pt;margin-top:-25.2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" filled="f" stroked="f">
                <v:fill o:detectmouseclick="t"/>
                <v:textbox style="mso-fit-shape-to-text:t">
                  <w:txbxContent>
                    <w:p w14:paraId="4F335A26" w14:textId="128E22AA" w:rsidR="007253E7" w:rsidRPr="007253E7" w:rsidRDefault="007253E7" w:rsidP="007253E7">
                      <w:pPr>
                        <w:shd w:val="clear" w:color="auto" w:fill="FFFFFF"/>
                        <w:ind w:right="120" w:firstLine="142"/>
                        <w:jc w:val="center"/>
                        <w:rPr>
                          <w:rFonts w:eastAsia="Times New Roman"/>
                          <w:b/>
                          <w:bCs/>
                          <w:color w:val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253E7">
                        <w:rPr>
                          <w:rFonts w:eastAsia="Times New Roman"/>
                          <w:b/>
                          <w:bCs/>
                          <w:color w:val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Мифы и ВИЧ- инфекции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30E1CB21" w14:textId="701A4DEC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Миф 1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: ВИЧ-положительный человек сильно отличается внешним видом</w:t>
      </w:r>
    </w:p>
    <w:p w14:paraId="613A8295" w14:textId="5F751983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ВИЧ-положительные люди ничем не отличаются от обычных людей, так как долгое время болезнь вообще не проявляет себя, кроме того, у ВИЧ нет специфических клинических признаков. Узнать ВИЧ-статус человека можно только при соответствующем обследовании.</w:t>
      </w:r>
    </w:p>
    <w:p w14:paraId="1CB086EA" w14:textId="77777777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Миф 2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: ВИЧ-инфекцией можно заразиться в быту</w:t>
      </w:r>
    </w:p>
    <w:p w14:paraId="3B34915B" w14:textId="66BA55E9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На самом деле, ВИЧ не передаётся воздушно-капельным путём — то есть при кашле и чихании, а также через рукопожатия и объятия с ВИЧ-положительным человеком —неповреждённая кожа служит надёжным барьером для вируса. Кроме того, вирус очень быстро разрушается во внешней среде. Поэтому ВИЧ не передаётся через полотенце, одежду, постельное бельё, посуду.</w:t>
      </w:r>
    </w:p>
    <w:p w14:paraId="6AB91B6F" w14:textId="6C7F831C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Миф 3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: ВИЧ может передаться со слюной, потом и слезами</w:t>
      </w:r>
    </w:p>
    <w:p w14:paraId="5A5E672F" w14:textId="77777777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Вирус действительно может находиться в этих биологических жидкостях, однако количество его в них невелико, поэтому риск заражения в обычных условиях отсутствует. Например, чтобы доза вируса в слюне стала достаточной для инфицирования, необходимо три литра слюны, если слюна будет с примесью крови — то десять миллилитров. Если говорить про пот, то для заражения нужна целая ванна пота, в случае слёз — целый бассейн.</w:t>
      </w:r>
    </w:p>
    <w:p w14:paraId="72A96B8F" w14:textId="7536BBB3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Миф 4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: ВИЧ можно заразиться в бассейне, сауне</w:t>
      </w:r>
    </w:p>
    <w:p w14:paraId="689045F5" w14:textId="5EBFB608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Как мы уже говорили ранее, ВИЧ очень нестоек во внешней среде и быстро разрушается, потому такими способами заразиться ВИЧ также невозможно.</w:t>
      </w:r>
    </w:p>
    <w:p w14:paraId="01D8AF56" w14:textId="3F8D41E1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Миф 5: 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Дети, инфицированные ВИЧ, могут заразить здорового ребёнка при совместных играх, например, при укусе. Поэтому такие дети должны посещать специальные детские сады или школы, отдельно от здоровых детей</w:t>
      </w:r>
    </w:p>
    <w:p w14:paraId="751240C9" w14:textId="77777777" w:rsidR="00C500E6" w:rsidRDefault="00C500E6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</w:p>
    <w:p w14:paraId="0293AA84" w14:textId="77777777" w:rsidR="00C500E6" w:rsidRDefault="00C500E6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</w:p>
    <w:p w14:paraId="70CB15DC" w14:textId="584C4F86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Дети не так часто кусают друг друга. Кроме того, для заражения ВИЧ нужно достаточно много слюны — наверное, поэтому за всю историю эпидемии такого случая заражения зафиксировано не было. Во всём мире дети, инфицированные ВИЧ, посещают обычные школы и детские сады и не должны быть изолированы от здоровых детей.</w:t>
      </w:r>
    </w:p>
    <w:p w14:paraId="3A128BCA" w14:textId="77777777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Миф 6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: Комары передают ВИЧ при укусах</w:t>
      </w:r>
    </w:p>
    <w:p w14:paraId="7489A051" w14:textId="69D633CD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Если бы этот миф был правдой, то, наверное, уже всё население земного шара было бы инфицировано ВИЧ. Однако ВИЧ не может жить и размножаться в теле комара, кроме того, на хоботке комара умещается слишком мало вируса, такого количества явно недостаточно для заражения.</w:t>
      </w:r>
    </w:p>
    <w:p w14:paraId="5ED83EC2" w14:textId="2C880163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 xml:space="preserve">Миф </w:t>
      </w:r>
      <w:proofErr w:type="gramStart"/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7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:</w:t>
      </w:r>
      <w:r w:rsidR="00C500E6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   </w:t>
      </w:r>
      <w:proofErr w:type="gramEnd"/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 Беременная женщина, инфицированная ВИЧ, обязательно заразит своего ребёнка</w:t>
      </w:r>
    </w:p>
    <w:p w14:paraId="28EC71B8" w14:textId="30DF6872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Действительно, такой путь передачи ВИЧ существует. Однако при современном развитии медицины правильное лечение беременной женщины снижает риск передачи ВИЧ ребёнку до 2-3%.</w:t>
      </w:r>
    </w:p>
    <w:p w14:paraId="11D36023" w14:textId="7DBDDEB3" w:rsidR="00A620B8" w:rsidRP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b/>
          <w:bCs/>
          <w:color w:val="FF0000"/>
          <w:sz w:val="22"/>
          <w:szCs w:val="22"/>
          <w:lang w:eastAsia="ru-RU"/>
        </w:rPr>
        <w:t>Миф 8</w:t>
      </w:r>
      <w:r w:rsidRPr="00A620B8">
        <w:rPr>
          <w:rFonts w:eastAsia="Times New Roman"/>
          <w:b/>
          <w:bCs/>
          <w:color w:val="333333"/>
          <w:sz w:val="22"/>
          <w:szCs w:val="22"/>
          <w:lang w:eastAsia="ru-RU"/>
        </w:rPr>
        <w:t>: Донором быть опасно — при переливании донорской плазмы можно заразиться ВИЧ</w:t>
      </w:r>
    </w:p>
    <w:p w14:paraId="751BCC58" w14:textId="25DD380D" w:rsidR="00A620B8" w:rsidRDefault="00A620B8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 w:rsidRPr="00A620B8">
        <w:rPr>
          <w:rFonts w:eastAsia="Times New Roman"/>
          <w:color w:val="333333"/>
          <w:sz w:val="22"/>
          <w:szCs w:val="22"/>
          <w:lang w:eastAsia="ru-RU"/>
        </w:rPr>
        <w:t>В плане заражения ВИЧ сдача крови не представляет никакой опасности для донора. Все манипуляции выполняются строго стерильным медицинским инструментарием и в соответствии с основными правилами безопасности. Случаев заражения при донорстве в России зафиксировано не было.</w:t>
      </w:r>
    </w:p>
    <w:p w14:paraId="32BC1308" w14:textId="3AEE369E" w:rsidR="00C500E6" w:rsidRPr="00A620B8" w:rsidRDefault="00C500E6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2"/>
          <w:szCs w:val="22"/>
          <w:lang w:eastAsia="ru-RU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0D87E5" wp14:editId="66A23931">
            <wp:simplePos x="0" y="0"/>
            <wp:positionH relativeFrom="column">
              <wp:posOffset>812866</wp:posOffset>
            </wp:positionH>
            <wp:positionV relativeFrom="paragraph">
              <wp:posOffset>-3175</wp:posOffset>
            </wp:positionV>
            <wp:extent cx="1560786" cy="1167402"/>
            <wp:effectExtent l="19050" t="19050" r="20955" b="1397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786" cy="116740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21AAFD46" w14:textId="005535D8" w:rsidR="008E1DC3" w:rsidRDefault="008E1DC3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0"/>
          <w:szCs w:val="20"/>
          <w:lang w:eastAsia="ru-RU"/>
        </w:rPr>
      </w:pPr>
      <w:bookmarkStart w:id="0" w:name="3"/>
      <w:bookmarkEnd w:id="0"/>
    </w:p>
    <w:p w14:paraId="55049116" w14:textId="0BA96BD7" w:rsidR="008E1DC3" w:rsidRDefault="008E1DC3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0"/>
          <w:szCs w:val="20"/>
          <w:lang w:eastAsia="ru-RU"/>
        </w:rPr>
      </w:pPr>
    </w:p>
    <w:p w14:paraId="2710A5B0" w14:textId="5C5EA9AC" w:rsidR="008E1DC3" w:rsidRPr="00A620B8" w:rsidRDefault="008E1DC3" w:rsidP="00261FC6">
      <w:pPr>
        <w:shd w:val="clear" w:color="auto" w:fill="FFFFFF"/>
        <w:ind w:right="120" w:firstLine="142"/>
        <w:jc w:val="both"/>
        <w:rPr>
          <w:rFonts w:eastAsia="Times New Roman"/>
          <w:color w:val="333333"/>
          <w:sz w:val="20"/>
          <w:szCs w:val="20"/>
          <w:lang w:eastAsia="ru-RU"/>
        </w:rPr>
      </w:pPr>
    </w:p>
    <w:p w14:paraId="2B31D489" w14:textId="7F38FF1C" w:rsidR="00046B14" w:rsidRPr="00261FC6" w:rsidRDefault="00046B14" w:rsidP="00261FC6">
      <w:pPr>
        <w:ind w:firstLine="142"/>
        <w:jc w:val="both"/>
        <w:rPr>
          <w:sz w:val="20"/>
          <w:szCs w:val="20"/>
        </w:rPr>
      </w:pPr>
    </w:p>
    <w:sectPr w:rsidR="00046B14" w:rsidRPr="00261FC6" w:rsidSect="007253E7">
      <w:pgSz w:w="16838" w:h="11906" w:orient="landscape"/>
      <w:pgMar w:top="993" w:right="536" w:bottom="142" w:left="567" w:header="720" w:footer="720" w:gutter="0"/>
      <w:cols w:num="3" w:space="33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A9B"/>
    <w:multiLevelType w:val="multilevel"/>
    <w:tmpl w:val="23EC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F4B51"/>
    <w:multiLevelType w:val="multilevel"/>
    <w:tmpl w:val="49D6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B8"/>
    <w:rsid w:val="00046B14"/>
    <w:rsid w:val="00261FC6"/>
    <w:rsid w:val="0037505A"/>
    <w:rsid w:val="007253E7"/>
    <w:rsid w:val="00787A23"/>
    <w:rsid w:val="008E1DC3"/>
    <w:rsid w:val="00A240BD"/>
    <w:rsid w:val="00A620B8"/>
    <w:rsid w:val="00B87535"/>
    <w:rsid w:val="00C500E6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C23"/>
  <w15:chartTrackingRefBased/>
  <w15:docId w15:val="{34A4F616-0E0E-4B2F-A1C4-2158EB8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20B8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0B8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20B8"/>
    <w:pPr>
      <w:spacing w:before="100" w:beforeAutospacing="1" w:after="100" w:afterAutospacing="1"/>
      <w:ind w:firstLine="0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0B8"/>
    <w:rPr>
      <w:b/>
      <w:bCs/>
    </w:rPr>
  </w:style>
  <w:style w:type="character" w:styleId="a5">
    <w:name w:val="Hyperlink"/>
    <w:basedOn w:val="a0"/>
    <w:uiPriority w:val="99"/>
    <w:semiHidden/>
    <w:unhideWhenUsed/>
    <w:rsid w:val="00A62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youthink/aids.s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profilaktika.tomsk.ru/wp-content/uploads/2017/11/%D0%9F%D1%80%D0%BE%D1%84%D0%B8%D0%BB.-%D1%80%D0%B0%D0%B7%D0%B3.-%D1%81-%D1%80%D0%B5%D0%B1.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Даутова</dc:creator>
  <cp:keywords/>
  <dc:description/>
  <cp:lastModifiedBy>Елена Даутова</cp:lastModifiedBy>
  <cp:revision>1</cp:revision>
  <dcterms:created xsi:type="dcterms:W3CDTF">2021-11-30T17:50:00Z</dcterms:created>
  <dcterms:modified xsi:type="dcterms:W3CDTF">2021-11-30T18:27:00Z</dcterms:modified>
</cp:coreProperties>
</file>